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03" w:type="dxa"/>
        <w:tblInd w:w="-743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61"/>
        <w:gridCol w:w="1284"/>
        <w:gridCol w:w="1337"/>
        <w:gridCol w:w="1604"/>
        <w:gridCol w:w="1065"/>
        <w:gridCol w:w="1659"/>
        <w:gridCol w:w="974"/>
        <w:gridCol w:w="974"/>
        <w:gridCol w:w="974"/>
        <w:gridCol w:w="974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RED DE UNIDADES DE ALOJAMIENTO</w:t>
            </w:r>
          </w:p>
        </w:tc>
        <w:tc>
          <w:tcPr>
            <w:tcW w:w="38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Precios por noche * Habitación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Unidad 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Municipio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Catg.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Servicios que prestan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SGL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DBL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TPE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Suite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 Amistad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2138-8101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 Norte # 3418 % Cuartel y Ahogados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Guantánamo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1era                            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Alquiler de locales para fiestas y celebraciones. Servicio de parqueo.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 Deportiva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2132-7787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Pintó y el 6 Este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Guantánamo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Alquiler de área para fiestas y celebraciones. Servicio de parqueo.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Los Mangos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2132-3365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Este #662 % Paseo y Narciso López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Guantánamo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Área de venta de cerveza dispensada.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El Álamo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2131-1299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Calle 5 # 44 % 9 y 8 Norte Santa María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Guantánamo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Alquiler de locales para fiestas y celebraciones. Servicio de parqueo.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 Guantanamera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2132-5809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Este % 3 y 4 Norte Carretera Santa María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Guantánamo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Alquiler de locales para fiestas y celebraciones. Servicio de parqueo. Alquiles de salón para reuniones y encuentros empresariales.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 Orquídea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2131-1108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Calle 3 # 34 % 2 y b Reparto Obrero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Guantánamo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El Comerciante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2131-1105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Calle 6 # 176 / 5 y 6 Rpto. Obrero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Guantánamo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 Rivera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Guantánamo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Protocolar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Los Siguatos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Calle 5 Playa Los Siguatos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 Antonio del Sur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Opciones de playa. Alquiler de locales para fiestas y celebraciones.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El Guajacal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Consejo Popular Jesús Lores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Imías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Jobo Dulce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2163-3228                                      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Jobo Dulce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Baracoa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Arroyo Grande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Arroyo Grande. San Luis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Baracoa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Mabujabo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Carretera Mabujabo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Baracoa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El Jamal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2164- 8231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Jamal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Baracoa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El Turey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2164-4172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Carretera Mabujabo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Baracoa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Los  Tainos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2164-5588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Bohórque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Baracoa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 Primada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64-3096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Calle Martí # 183 % Céspedes y Ciro Frías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Baracoa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San Luis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21648232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21648383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San Luis 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Baracoa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Molino Rojo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2135-5251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Aguilera y 9 Oeste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Guantánamo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Área de venta de cerveza dispensada. Alquiler de área para fiestas y celebraciones. Servicio de parqueo.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Tropical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2132-9452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Reparto Mártires de Granada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Guantánamo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Servicio de bar  y parqueo.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Brasil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2132-4322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Calixto García / F. Crombet y E. Giró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Guantánamo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Servicio de bar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CUC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(T.baja)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 CUC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(T.alta)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 CUC (T.baja)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24.00 CUC (T.alta)</w:t>
            </w:r>
          </w:p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30.00 CUC (T.baja) 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35.00 CUC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(T.alta)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Plaza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2164-1083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Calle Maceo # 148 Altos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Baracoa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Servicio de bar.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CUC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(T.baja)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 CUC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(T.alta)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CUC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(T.baja)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 CUC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(T.alta)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 CUC (T.baja)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CUC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(T.alta)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Río Frío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Motel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2129-7132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Km 18 ½ Carretera Santiago de Cuba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Niceto Pérez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Servicio de parqueo. Ranchón con venta de bebidas. Alquiler de área para fiestas y celebraciones.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Santa María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Villa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2131-1276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Calle 5 / 8 y 10 Santa María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Guantánamo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Lobby/bar, piscina, bar-piscina y parrillada. Área para celebración de fiestas y servicio de parqueo.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Imías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Villa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2188-0356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Playa Imías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Imías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Opciones de playa. Área para celebración de fiestas y servicio de parqueo.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165.00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Tortuguilla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Villa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2187-1031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Tortuguilla Carretera Baracoa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 Antonio del Sur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Alojamiento con gastronomía asociada. Opciones de playa. Área para celebración de fiestas y servicio de parqueo.</w:t>
            </w:r>
          </w:p>
        </w:tc>
        <w:tc>
          <w:tcPr>
            <w:tcW w:w="38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Casa 1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65.00 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130.00 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195.00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CUP 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Casa 2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 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 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210.00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CUP 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Casa 3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65.00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130.00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195.00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Casa 4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 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 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210.00</w:t>
            </w:r>
          </w:p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CUP 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Casa 5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65.00 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130.00 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195.00</w:t>
            </w:r>
          </w:p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Casa 6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65.00 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130.00 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195.00</w:t>
            </w:r>
          </w:p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Casa 7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2da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65.00 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130.00 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195.00</w:t>
            </w:r>
          </w:p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CUP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</w:tr>
    </w:tbl>
    <w:p/>
    <w:sectPr>
      <w:pgSz w:w="15840" w:h="12240" w:orient="landscape"/>
      <w:pgMar w:top="1701" w:right="1417" w:bottom="1701" w:left="1417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5C"/>
    <w:rsid w:val="00010448"/>
    <w:rsid w:val="00072111"/>
    <w:rsid w:val="000C44D8"/>
    <w:rsid w:val="00176163"/>
    <w:rsid w:val="001F0C2C"/>
    <w:rsid w:val="001F55D1"/>
    <w:rsid w:val="002023F4"/>
    <w:rsid w:val="00253559"/>
    <w:rsid w:val="002607FE"/>
    <w:rsid w:val="002B45B7"/>
    <w:rsid w:val="002C74CE"/>
    <w:rsid w:val="002D1589"/>
    <w:rsid w:val="003516DA"/>
    <w:rsid w:val="003562F0"/>
    <w:rsid w:val="0038103E"/>
    <w:rsid w:val="00396BCE"/>
    <w:rsid w:val="003C2C11"/>
    <w:rsid w:val="003D444B"/>
    <w:rsid w:val="003F528D"/>
    <w:rsid w:val="004617B5"/>
    <w:rsid w:val="00484495"/>
    <w:rsid w:val="00491C68"/>
    <w:rsid w:val="00494031"/>
    <w:rsid w:val="004F5AAE"/>
    <w:rsid w:val="00503D6C"/>
    <w:rsid w:val="0053675C"/>
    <w:rsid w:val="0061668E"/>
    <w:rsid w:val="00662F0B"/>
    <w:rsid w:val="00672FB9"/>
    <w:rsid w:val="006B73FD"/>
    <w:rsid w:val="00707989"/>
    <w:rsid w:val="00735DAA"/>
    <w:rsid w:val="00774B87"/>
    <w:rsid w:val="00775B57"/>
    <w:rsid w:val="007C0490"/>
    <w:rsid w:val="007E21C9"/>
    <w:rsid w:val="007F3A80"/>
    <w:rsid w:val="007F4C27"/>
    <w:rsid w:val="007F6327"/>
    <w:rsid w:val="008123A0"/>
    <w:rsid w:val="008171D9"/>
    <w:rsid w:val="00850051"/>
    <w:rsid w:val="009A0900"/>
    <w:rsid w:val="009D195D"/>
    <w:rsid w:val="00A27D7B"/>
    <w:rsid w:val="00A27DFF"/>
    <w:rsid w:val="00A3241E"/>
    <w:rsid w:val="00A33670"/>
    <w:rsid w:val="00A544B2"/>
    <w:rsid w:val="00A90E35"/>
    <w:rsid w:val="00AB07ED"/>
    <w:rsid w:val="00AB1884"/>
    <w:rsid w:val="00AB5164"/>
    <w:rsid w:val="00AD545F"/>
    <w:rsid w:val="00AD6C2F"/>
    <w:rsid w:val="00BB524B"/>
    <w:rsid w:val="00BD54AF"/>
    <w:rsid w:val="00C36419"/>
    <w:rsid w:val="00C36C1A"/>
    <w:rsid w:val="00C507A0"/>
    <w:rsid w:val="00C515B3"/>
    <w:rsid w:val="00C5755C"/>
    <w:rsid w:val="00CB2409"/>
    <w:rsid w:val="00DD40C9"/>
    <w:rsid w:val="00EB24F4"/>
    <w:rsid w:val="00EF36A8"/>
    <w:rsid w:val="00F5693B"/>
    <w:rsid w:val="00F66209"/>
    <w:rsid w:val="00F66FA3"/>
    <w:rsid w:val="00F77573"/>
    <w:rsid w:val="00F911D4"/>
    <w:rsid w:val="00FC7E31"/>
    <w:rsid w:val="587B1F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Título 2 Car"/>
    <w:basedOn w:val="3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566E83-A149-448E-B8C4-00EE0C9115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794</Words>
  <Characters>4371</Characters>
  <Lines>36</Lines>
  <Paragraphs>10</Paragraphs>
  <TotalTime>0</TotalTime>
  <ScaleCrop>false</ScaleCrop>
  <LinksUpToDate>false</LinksUpToDate>
  <CharactersWithSpaces>5155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2020-08-06T12:54:00Z</dcterms:created>
  <dc:creator>operaciones</dc:creator>
  <cp:lastModifiedBy>BinaryFall</cp:lastModifiedBy>
  <dcterms:modified xsi:type="dcterms:W3CDTF">2022-05-13T20:50:07Z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3082-10.2.0.5871</vt:lpwstr>
  </property>
</Properties>
</file>